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B5A" w:rsidRPr="005F43E6" w:rsidRDefault="005F43E6" w:rsidP="0028291C">
      <w:pPr>
        <w:spacing w:line="240" w:lineRule="auto"/>
        <w:contextualSpacing/>
        <w:jc w:val="center"/>
        <w:rPr>
          <w:b/>
          <w:sz w:val="28"/>
          <w:szCs w:val="28"/>
        </w:rPr>
      </w:pPr>
      <w:r w:rsidRPr="005F43E6">
        <w:rPr>
          <w:b/>
          <w:sz w:val="28"/>
          <w:szCs w:val="28"/>
        </w:rPr>
        <w:t xml:space="preserve">Florida Entomological Society </w:t>
      </w:r>
      <w:r w:rsidR="00D31747">
        <w:rPr>
          <w:b/>
          <w:sz w:val="28"/>
          <w:szCs w:val="28"/>
        </w:rPr>
        <w:t xml:space="preserve">2015 </w:t>
      </w:r>
      <w:r w:rsidRPr="005F43E6">
        <w:rPr>
          <w:b/>
          <w:sz w:val="28"/>
          <w:szCs w:val="28"/>
        </w:rPr>
        <w:t>Ballot</w:t>
      </w:r>
      <w:r w:rsidR="0028291C">
        <w:rPr>
          <w:b/>
          <w:sz w:val="28"/>
          <w:szCs w:val="28"/>
        </w:rPr>
        <w:t xml:space="preserve"> / Please return </w:t>
      </w:r>
      <w:r w:rsidR="00FC4F5E">
        <w:rPr>
          <w:b/>
          <w:sz w:val="28"/>
          <w:szCs w:val="28"/>
        </w:rPr>
        <w:t xml:space="preserve">ballot </w:t>
      </w:r>
      <w:r w:rsidR="0028291C">
        <w:rPr>
          <w:b/>
          <w:sz w:val="28"/>
          <w:szCs w:val="28"/>
        </w:rPr>
        <w:t xml:space="preserve">to </w:t>
      </w:r>
      <w:hyperlink r:id="rId4" w:history="1">
        <w:r w:rsidR="00FC4F5E" w:rsidRPr="00264334">
          <w:rPr>
            <w:rStyle w:val="Hyperlink"/>
            <w:b/>
            <w:sz w:val="28"/>
            <w:szCs w:val="28"/>
          </w:rPr>
          <w:t>nysu@ufl.edu</w:t>
        </w:r>
      </w:hyperlink>
      <w:r w:rsidR="00FC4F5E">
        <w:rPr>
          <w:b/>
          <w:sz w:val="28"/>
          <w:szCs w:val="28"/>
        </w:rPr>
        <w:t xml:space="preserve"> </w:t>
      </w:r>
    </w:p>
    <w:p w:rsidR="005F43E6" w:rsidRDefault="00D74D97" w:rsidP="0028291C">
      <w:pPr>
        <w:spacing w:line="240" w:lineRule="auto"/>
        <w:contextualSpacing/>
        <w:jc w:val="center"/>
        <w:rPr>
          <w:b/>
          <w:sz w:val="24"/>
          <w:szCs w:val="24"/>
        </w:rPr>
      </w:pPr>
      <w:r w:rsidRPr="00DA61BA">
        <w:rPr>
          <w:b/>
          <w:sz w:val="24"/>
          <w:szCs w:val="24"/>
        </w:rPr>
        <w:t>Vice President Nominations / Please chose one candidate</w:t>
      </w:r>
    </w:p>
    <w:p w:rsidR="00FC4F5E" w:rsidRPr="00DA61BA" w:rsidRDefault="00FC4F5E" w:rsidP="0028291C">
      <w:pPr>
        <w:spacing w:line="240" w:lineRule="auto"/>
        <w:contextualSpacing/>
        <w:jc w:val="center"/>
        <w:rPr>
          <w:b/>
          <w:sz w:val="24"/>
          <w:szCs w:val="24"/>
        </w:rPr>
      </w:pPr>
      <w:bookmarkStart w:id="0" w:name="_GoBack"/>
      <w:bookmarkEnd w:id="0"/>
    </w:p>
    <w:p w:rsidR="009F079D" w:rsidRDefault="009F079D" w:rsidP="009F079D">
      <w:pPr>
        <w:rPr>
          <w:b/>
          <w:sz w:val="28"/>
          <w:szCs w:val="28"/>
        </w:rPr>
      </w:pPr>
      <w:r>
        <w:rPr>
          <w:b/>
          <w:sz w:val="28"/>
          <w:szCs w:val="28"/>
        </w:rPr>
        <w:t>Hugh Smith</w:t>
      </w:r>
      <w:r>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t>_________________</w:t>
      </w:r>
    </w:p>
    <w:p w:rsidR="009F079D" w:rsidRPr="00D31747" w:rsidRDefault="009F079D" w:rsidP="009F079D">
      <w:pPr>
        <w:rPr>
          <w:sz w:val="24"/>
          <w:szCs w:val="24"/>
        </w:rPr>
      </w:pPr>
      <w:r w:rsidRPr="00D31747">
        <w:rPr>
          <w:sz w:val="24"/>
          <w:szCs w:val="24"/>
        </w:rPr>
        <w:t xml:space="preserve">Hugh Smith </w:t>
      </w:r>
      <w:r>
        <w:rPr>
          <w:sz w:val="24"/>
          <w:szCs w:val="24"/>
        </w:rPr>
        <w:t xml:space="preserve">first joined FES in 1992 and </w:t>
      </w:r>
      <w:r w:rsidRPr="00D31747">
        <w:rPr>
          <w:sz w:val="24"/>
          <w:szCs w:val="24"/>
        </w:rPr>
        <w:t xml:space="preserve">received </w:t>
      </w:r>
      <w:r>
        <w:rPr>
          <w:sz w:val="24"/>
          <w:szCs w:val="24"/>
        </w:rPr>
        <w:t xml:space="preserve">both </w:t>
      </w:r>
      <w:r w:rsidRPr="00D31747">
        <w:rPr>
          <w:sz w:val="24"/>
          <w:szCs w:val="24"/>
        </w:rPr>
        <w:t xml:space="preserve">his MS (1993) and PhD (1999) from the Department of Entomology and Nematology at the University of Florida.  His MS research focused on biological control of </w:t>
      </w:r>
      <w:proofErr w:type="spellStart"/>
      <w:r w:rsidRPr="00D31747">
        <w:rPr>
          <w:i/>
          <w:iCs/>
          <w:sz w:val="24"/>
          <w:szCs w:val="24"/>
        </w:rPr>
        <w:t>Diaphania</w:t>
      </w:r>
      <w:proofErr w:type="spellEnd"/>
      <w:r w:rsidRPr="00D31747">
        <w:rPr>
          <w:i/>
          <w:iCs/>
          <w:sz w:val="24"/>
          <w:szCs w:val="24"/>
        </w:rPr>
        <w:t xml:space="preserve"> </w:t>
      </w:r>
      <w:r w:rsidRPr="00D31747">
        <w:rPr>
          <w:sz w:val="24"/>
          <w:szCs w:val="24"/>
        </w:rPr>
        <w:t xml:space="preserve">species.  His doctoral research evaluated intercropping and management of </w:t>
      </w:r>
      <w:r w:rsidRPr="00D31747">
        <w:rPr>
          <w:i/>
          <w:iCs/>
          <w:sz w:val="24"/>
          <w:szCs w:val="24"/>
        </w:rPr>
        <w:t>Bemisia tabaci</w:t>
      </w:r>
      <w:r w:rsidRPr="00D31747">
        <w:rPr>
          <w:sz w:val="24"/>
          <w:szCs w:val="24"/>
        </w:rPr>
        <w:t>, and was carried out in Florida and Guatemala.  Hugh was a post-doctoral researcher for one year in the late Everett Mitchell’s lab at the USDA CMAVE in Gainesville before taking a position as an agricultural entomologist in the Northern Mariana Islands in 2001.  He worked for the Hawaii Agricultural Research Center the following year, and was awarded a Fulbright to teach Integrated Pest Management in Guatemala in 2003. In 2004 Hugh split his time between working with snow pea farmers in Guatemala and consulting with Christian Children’s Fund in Hanoi, Vietnam.  From 2005 through 2008 Hugh worked for the University of California as a research associate and farm advisor on the Central Coast. He spent two years with the Connecticut Agricultural Experiment Station in Windsor CT before returning to the University of Florida in 2011 as an assistant professor of entomology at the Gulf Coast Research and Education Center near Tampa.  Hugh is happy to be back in Florida, which he considers home.  Hugh has responsibilities in development of pest management programs for horticultural crops with an emphasis on fruiting vegetables.</w:t>
      </w:r>
    </w:p>
    <w:p w:rsidR="00DA61BA" w:rsidRDefault="00DA61BA" w:rsidP="005F43E6">
      <w:pPr>
        <w:rPr>
          <w:b/>
          <w:sz w:val="28"/>
          <w:szCs w:val="28"/>
        </w:rPr>
      </w:pPr>
    </w:p>
    <w:p w:rsidR="005F43E6" w:rsidRDefault="005F43E6" w:rsidP="005F43E6">
      <w:pPr>
        <w:rPr>
          <w:b/>
          <w:sz w:val="28"/>
          <w:szCs w:val="28"/>
        </w:rPr>
      </w:pPr>
      <w:r>
        <w:rPr>
          <w:b/>
          <w:sz w:val="28"/>
          <w:szCs w:val="28"/>
        </w:rPr>
        <w:t xml:space="preserve">Catharine Mannion </w:t>
      </w:r>
      <w:r>
        <w:rPr>
          <w:b/>
          <w:sz w:val="28"/>
          <w:szCs w:val="28"/>
        </w:rPr>
        <w:tab/>
      </w:r>
      <w:r w:rsidR="00D74D97">
        <w:rPr>
          <w:b/>
          <w:sz w:val="28"/>
          <w:szCs w:val="28"/>
        </w:rPr>
        <w:tab/>
      </w:r>
      <w:r w:rsidR="00D74D97">
        <w:rPr>
          <w:b/>
          <w:sz w:val="28"/>
          <w:szCs w:val="28"/>
        </w:rPr>
        <w:tab/>
      </w:r>
      <w:r w:rsidR="00D74D97">
        <w:rPr>
          <w:b/>
          <w:sz w:val="28"/>
          <w:szCs w:val="28"/>
        </w:rPr>
        <w:tab/>
      </w:r>
      <w:r>
        <w:rPr>
          <w:b/>
          <w:sz w:val="28"/>
          <w:szCs w:val="28"/>
        </w:rPr>
        <w:t>_________________</w:t>
      </w:r>
    </w:p>
    <w:p w:rsidR="00D74D97" w:rsidRDefault="009F079D" w:rsidP="005F43E6">
      <w:pPr>
        <w:rPr>
          <w:b/>
          <w:sz w:val="28"/>
          <w:szCs w:val="28"/>
        </w:rPr>
      </w:pPr>
      <w:r>
        <w:t xml:space="preserve">Catharine Mannion is a Professor and Extension Specialist with the University of Florida, Tropical Research and Education Center.   She has been with the University of Florida for 15 years.  She is responsible for developing a research and extension program on integrated pest management of ornamental plants with an emphasis on invasive pests.  Her research has focused on the biology and management of several introduced pests such as whiteflies, scales, </w:t>
      </w:r>
      <w:proofErr w:type="spellStart"/>
      <w:r>
        <w:t>thrips</w:t>
      </w:r>
      <w:proofErr w:type="spellEnd"/>
      <w:r>
        <w:t xml:space="preserve"> and weevils.  She has actively served on committees and offices for both ESA and the Southeastern Branch ESA.  Most recently she was the President of the Southeastern ESA from 2014-15.  She also served as Secretary-Treasurer for the branch for 7 years and Member-at-Large for 3 years.  She has chaired and/or been a member of numerous national and branch committees such as Program, Local Arrangements, Resolutions, Auditing, Membership, and Awards Committees.   She received a B.S. degree in Biological Sciences from University of California, a M.S. degree in Entomology from North Carolina State University, and a Ph.D. in Entomology from the University of Florida.  </w:t>
      </w:r>
    </w:p>
    <w:p w:rsidR="00DA61BA" w:rsidRDefault="00DA61BA" w:rsidP="00CC01B0">
      <w:pPr>
        <w:jc w:val="center"/>
        <w:rPr>
          <w:b/>
          <w:sz w:val="24"/>
          <w:szCs w:val="24"/>
        </w:rPr>
      </w:pPr>
    </w:p>
    <w:p w:rsidR="00D74D97" w:rsidRPr="00CC01B0" w:rsidRDefault="00D74D97" w:rsidP="00CC01B0">
      <w:pPr>
        <w:jc w:val="center"/>
        <w:rPr>
          <w:b/>
          <w:sz w:val="24"/>
          <w:szCs w:val="24"/>
        </w:rPr>
      </w:pPr>
      <w:r w:rsidRPr="00CC01B0">
        <w:rPr>
          <w:b/>
          <w:sz w:val="24"/>
          <w:szCs w:val="24"/>
        </w:rPr>
        <w:t>Please confirm both Member and Student At Large</w:t>
      </w:r>
    </w:p>
    <w:p w:rsidR="005F43E6" w:rsidRDefault="005F43E6" w:rsidP="005F43E6">
      <w:pPr>
        <w:rPr>
          <w:b/>
          <w:sz w:val="28"/>
          <w:szCs w:val="28"/>
        </w:rPr>
      </w:pPr>
      <w:r>
        <w:rPr>
          <w:b/>
          <w:sz w:val="28"/>
          <w:szCs w:val="28"/>
        </w:rPr>
        <w:t>Member At Large</w:t>
      </w:r>
      <w:r w:rsidR="00D31747">
        <w:rPr>
          <w:b/>
          <w:sz w:val="28"/>
          <w:szCs w:val="28"/>
        </w:rPr>
        <w:tab/>
      </w:r>
      <w:r w:rsidR="00D31747">
        <w:rPr>
          <w:b/>
          <w:sz w:val="28"/>
          <w:szCs w:val="28"/>
        </w:rPr>
        <w:tab/>
      </w:r>
    </w:p>
    <w:p w:rsidR="00D74D97" w:rsidRDefault="005F43E6" w:rsidP="00D74D97">
      <w:pPr>
        <w:rPr>
          <w:b/>
          <w:sz w:val="28"/>
          <w:szCs w:val="28"/>
        </w:rPr>
      </w:pPr>
      <w:r w:rsidRPr="00622D96">
        <w:rPr>
          <w:sz w:val="28"/>
          <w:szCs w:val="28"/>
        </w:rPr>
        <w:t xml:space="preserve">Bill Kern, Ft. Lauderdale REC. </w:t>
      </w:r>
      <w:hyperlink r:id="rId5" w:history="1">
        <w:r w:rsidRPr="00622D96">
          <w:rPr>
            <w:rStyle w:val="Hyperlink"/>
            <w:sz w:val="28"/>
            <w:szCs w:val="28"/>
          </w:rPr>
          <w:t>whk@ufl.edu</w:t>
        </w:r>
      </w:hyperlink>
      <w:r w:rsidR="00D74D97">
        <w:rPr>
          <w:rStyle w:val="Hyperlink"/>
          <w:sz w:val="28"/>
          <w:szCs w:val="28"/>
          <w:u w:val="none"/>
        </w:rPr>
        <w:tab/>
      </w:r>
      <w:r w:rsidR="00D74D97">
        <w:rPr>
          <w:b/>
          <w:sz w:val="28"/>
          <w:szCs w:val="28"/>
        </w:rPr>
        <w:t>_________________</w:t>
      </w:r>
    </w:p>
    <w:p w:rsidR="005F43E6" w:rsidRDefault="005F43E6" w:rsidP="005F43E6"/>
    <w:p w:rsidR="005F43E6" w:rsidRDefault="005F43E6" w:rsidP="005F43E6">
      <w:pPr>
        <w:rPr>
          <w:b/>
          <w:sz w:val="28"/>
          <w:szCs w:val="28"/>
        </w:rPr>
      </w:pPr>
      <w:r>
        <w:rPr>
          <w:b/>
          <w:sz w:val="28"/>
          <w:szCs w:val="28"/>
        </w:rPr>
        <w:t>Student Member At Large</w:t>
      </w:r>
      <w:r w:rsidR="00D31747">
        <w:rPr>
          <w:b/>
          <w:sz w:val="28"/>
          <w:szCs w:val="28"/>
        </w:rPr>
        <w:tab/>
      </w:r>
    </w:p>
    <w:p w:rsidR="00AF7567" w:rsidRPr="00DA61BA" w:rsidRDefault="00AF7567" w:rsidP="00DA61BA">
      <w:pPr>
        <w:rPr>
          <w:b/>
          <w:sz w:val="28"/>
          <w:szCs w:val="28"/>
        </w:rPr>
      </w:pPr>
      <w:r w:rsidRPr="00622D96">
        <w:rPr>
          <w:sz w:val="28"/>
          <w:szCs w:val="28"/>
        </w:rPr>
        <w:t xml:space="preserve">Lucas </w:t>
      </w:r>
      <w:proofErr w:type="spellStart"/>
      <w:r w:rsidRPr="00622D96">
        <w:rPr>
          <w:sz w:val="28"/>
          <w:szCs w:val="28"/>
        </w:rPr>
        <w:t>Carnohan</w:t>
      </w:r>
      <w:proofErr w:type="spellEnd"/>
      <w:r w:rsidRPr="00622D96">
        <w:rPr>
          <w:sz w:val="28"/>
          <w:szCs w:val="28"/>
        </w:rPr>
        <w:t xml:space="preserve">:  </w:t>
      </w:r>
      <w:hyperlink r:id="rId6" w:history="1">
        <w:r w:rsidRPr="00622D96">
          <w:rPr>
            <w:rStyle w:val="Hyperlink"/>
            <w:sz w:val="28"/>
            <w:szCs w:val="28"/>
          </w:rPr>
          <w:t>carnohanl@ufl.edu</w:t>
        </w:r>
      </w:hyperlink>
      <w:r w:rsidR="00D74D97">
        <w:rPr>
          <w:rStyle w:val="Hyperlink"/>
          <w:sz w:val="28"/>
          <w:szCs w:val="28"/>
          <w:u w:val="none"/>
        </w:rPr>
        <w:tab/>
      </w:r>
      <w:r w:rsidR="00D74D97">
        <w:rPr>
          <w:rStyle w:val="Hyperlink"/>
          <w:sz w:val="28"/>
          <w:szCs w:val="28"/>
          <w:u w:val="none"/>
        </w:rPr>
        <w:tab/>
      </w:r>
      <w:r w:rsidR="00D74D97">
        <w:rPr>
          <w:b/>
          <w:sz w:val="28"/>
          <w:szCs w:val="28"/>
        </w:rPr>
        <w:t>_________________</w:t>
      </w:r>
    </w:p>
    <w:p w:rsidR="005F43E6" w:rsidRPr="005F43E6" w:rsidRDefault="005F43E6" w:rsidP="005F43E6">
      <w:pPr>
        <w:rPr>
          <w:b/>
          <w:sz w:val="28"/>
          <w:szCs w:val="28"/>
        </w:rPr>
      </w:pPr>
    </w:p>
    <w:sectPr w:rsidR="005F43E6" w:rsidRPr="005F43E6" w:rsidSect="00DA61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E6"/>
    <w:rsid w:val="00006B5A"/>
    <w:rsid w:val="0028291C"/>
    <w:rsid w:val="005F43E6"/>
    <w:rsid w:val="00622D96"/>
    <w:rsid w:val="009F079D"/>
    <w:rsid w:val="00AF7567"/>
    <w:rsid w:val="00CC01B0"/>
    <w:rsid w:val="00D31747"/>
    <w:rsid w:val="00D74D97"/>
    <w:rsid w:val="00DA61BA"/>
    <w:rsid w:val="00FC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512B4-1DB0-4992-A7BF-0AC9B8CF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3E6"/>
    <w:rPr>
      <w:color w:val="0563C1" w:themeColor="hyperlink"/>
      <w:u w:val="single"/>
    </w:rPr>
  </w:style>
  <w:style w:type="paragraph" w:styleId="PlainText">
    <w:name w:val="Plain Text"/>
    <w:basedOn w:val="Normal"/>
    <w:link w:val="PlainTextChar"/>
    <w:uiPriority w:val="99"/>
    <w:semiHidden/>
    <w:unhideWhenUsed/>
    <w:rsid w:val="00AF756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F756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888542">
      <w:bodyDiv w:val="1"/>
      <w:marLeft w:val="0"/>
      <w:marRight w:val="0"/>
      <w:marTop w:val="0"/>
      <w:marBottom w:val="0"/>
      <w:divBdr>
        <w:top w:val="none" w:sz="0" w:space="0" w:color="auto"/>
        <w:left w:val="none" w:sz="0" w:space="0" w:color="auto"/>
        <w:bottom w:val="none" w:sz="0" w:space="0" w:color="auto"/>
        <w:right w:val="none" w:sz="0" w:space="0" w:color="auto"/>
      </w:divBdr>
    </w:div>
    <w:div w:id="1395853181">
      <w:bodyDiv w:val="1"/>
      <w:marLeft w:val="0"/>
      <w:marRight w:val="0"/>
      <w:marTop w:val="0"/>
      <w:marBottom w:val="0"/>
      <w:divBdr>
        <w:top w:val="none" w:sz="0" w:space="0" w:color="auto"/>
        <w:left w:val="none" w:sz="0" w:space="0" w:color="auto"/>
        <w:bottom w:val="none" w:sz="0" w:space="0" w:color="auto"/>
        <w:right w:val="none" w:sz="0" w:space="0" w:color="auto"/>
      </w:divBdr>
    </w:div>
    <w:div w:id="189832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nohanl@ufl.edu" TargetMode="External"/><Relationship Id="rId5" Type="http://schemas.openxmlformats.org/officeDocument/2006/relationships/hyperlink" Target="mailto:whk@ufl.edu" TargetMode="External"/><Relationship Id="rId4" Type="http://schemas.openxmlformats.org/officeDocument/2006/relationships/hyperlink" Target="mailto:nysu@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McKenzie</dc:creator>
  <cp:keywords/>
  <dc:description/>
  <cp:lastModifiedBy>Cindy McKenzie</cp:lastModifiedBy>
  <cp:revision>2</cp:revision>
  <dcterms:created xsi:type="dcterms:W3CDTF">2015-06-08T19:47:00Z</dcterms:created>
  <dcterms:modified xsi:type="dcterms:W3CDTF">2015-06-08T19:47:00Z</dcterms:modified>
</cp:coreProperties>
</file>